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DD073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DD0730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3C1969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1C4C8E" w:rsidP="001C4C8E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Navigační</w:t>
            </w:r>
            <w:bookmarkStart w:id="0" w:name="_GoBack"/>
            <w:bookmarkEnd w:id="0"/>
            <w:r w:rsidR="003C1969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</w:t>
            </w:r>
            <w:r w:rsidR="002179EA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stojan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5B6D79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180184" w:rsidP="00CA6C16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Uvítání návštěvníků</w:t>
            </w:r>
            <w:r w:rsidR="001D412D">
              <w:rPr>
                <w:rFonts w:eastAsia="Times New Roman" w:cs="Calibri"/>
                <w:color w:val="000000"/>
                <w:lang w:eastAsia="cs-CZ"/>
              </w:rPr>
              <w:t>, informace o akcích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180184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180184" w:rsidP="00CF0C1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Panel s informacemi o výstavě</w:t>
            </w:r>
            <w:r w:rsidR="003C6A01">
              <w:rPr>
                <w:rFonts w:eastAsia="Times New Roman" w:cs="Calibri"/>
                <w:color w:val="000000"/>
                <w:lang w:eastAsia="cs-CZ"/>
              </w:rPr>
              <w:t>, který je možné umístit do podloubí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3C6A01">
              <w:rPr>
                <w:rFonts w:eastAsia="Times New Roman" w:cs="Calibri"/>
                <w:color w:val="000000"/>
                <w:lang w:eastAsia="cs-CZ"/>
              </w:rPr>
              <w:t>Panel svým zpracováním láká návštěvníky do expozice. Je možné jej využít i pro p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ozvánky na </w:t>
            </w:r>
            <w:r w:rsidRPr="003C6A01">
              <w:rPr>
                <w:rFonts w:eastAsia="Times New Roman" w:cs="Calibri"/>
                <w:color w:val="000000"/>
                <w:lang w:eastAsia="cs-CZ"/>
              </w:rPr>
              <w:t xml:space="preserve">ostatní </w:t>
            </w:r>
            <w:r w:rsidR="003C6A01">
              <w:rPr>
                <w:rFonts w:eastAsia="Times New Roman" w:cs="Calibri"/>
                <w:color w:val="000000"/>
                <w:lang w:eastAsia="cs-CZ"/>
              </w:rPr>
              <w:t>akce v </w:t>
            </w:r>
            <w:r w:rsidR="00CF0C12">
              <w:rPr>
                <w:rFonts w:eastAsia="Times New Roman" w:cs="Calibri"/>
                <w:color w:val="000000"/>
                <w:lang w:eastAsia="cs-CZ"/>
              </w:rPr>
              <w:t>Domě Štěpánka Netolického</w:t>
            </w:r>
            <w:r w:rsidR="003C6A01" w:rsidRPr="003C6A01">
              <w:rPr>
                <w:rFonts w:eastAsia="Times New Roman" w:cs="Calibri"/>
                <w:color w:val="000000"/>
                <w:lang w:eastAsia="cs-CZ"/>
              </w:rPr>
              <w:t>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A01" w:rsidRDefault="000C1CBA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Stojan</w:t>
            </w:r>
          </w:p>
          <w:p w:rsidR="004D7A7E" w:rsidRPr="004D7A7E" w:rsidRDefault="003C6A01" w:rsidP="0050047C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Stojan je výtvarně řešen v souladu se stylem expozice. Je </w:t>
            </w:r>
            <w:r w:rsidR="002179EA">
              <w:rPr>
                <w:lang w:eastAsia="cs-CZ"/>
              </w:rPr>
              <w:t>u</w:t>
            </w:r>
            <w:r>
              <w:rPr>
                <w:lang w:eastAsia="cs-CZ"/>
              </w:rPr>
              <w:t xml:space="preserve">způsobený pro zakládání letáků od velikosti A6 do min. A0. Stojan je mobilní, aby mohl být každodenně vynášen do podloubí před expozici. </w:t>
            </w:r>
          </w:p>
          <w:p w:rsidR="007564C6" w:rsidRPr="00E530D6" w:rsidRDefault="003C6A01" w:rsidP="007564C6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  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1C20A0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Stojan</w:t>
            </w:r>
            <w:r w:rsidR="00DD0730">
              <w:rPr>
                <w:rFonts w:eastAsia="Times New Roman" w:cs="Calibri"/>
                <w:color w:val="000000"/>
                <w:lang w:eastAsia="cs-CZ"/>
              </w:rPr>
              <w:t>, grafika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1D412D" w:rsidP="001D412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>nstalace na místě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4D7A7E" w:rsidP="001D412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odolnost; funkčnost min. 5 let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Ilustrační foto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607F7B" w:rsidRDefault="00A425EB" w:rsidP="0046361A">
      <w:pPr>
        <w:rPr>
          <w:sz w:val="2"/>
          <w:szCs w:val="2"/>
        </w:rPr>
      </w:pPr>
    </w:p>
    <w:sectPr w:rsidR="00A425EB" w:rsidRPr="00607F7B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CD" w:rsidRDefault="00DE21CD" w:rsidP="00ED6825">
      <w:pPr>
        <w:spacing w:after="0" w:line="240" w:lineRule="auto"/>
      </w:pPr>
      <w:r>
        <w:separator/>
      </w:r>
    </w:p>
  </w:endnote>
  <w:endnote w:type="continuationSeparator" w:id="0">
    <w:p w:rsidR="00DE21CD" w:rsidRDefault="00DE21CD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4A" w:rsidRDefault="009529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4A" w:rsidRDefault="0095294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4A" w:rsidRDefault="009529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CD" w:rsidRDefault="00DE21CD" w:rsidP="00ED6825">
      <w:pPr>
        <w:spacing w:after="0" w:line="240" w:lineRule="auto"/>
      </w:pPr>
      <w:r>
        <w:separator/>
      </w:r>
    </w:p>
  </w:footnote>
  <w:footnote w:type="continuationSeparator" w:id="0">
    <w:p w:rsidR="00DE21CD" w:rsidRDefault="00DE21CD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4A" w:rsidRDefault="009529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95294A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4A" w:rsidRDefault="009529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825"/>
    <w:rsid w:val="00030B5C"/>
    <w:rsid w:val="000432D5"/>
    <w:rsid w:val="00047730"/>
    <w:rsid w:val="0005301C"/>
    <w:rsid w:val="000763E0"/>
    <w:rsid w:val="000772D7"/>
    <w:rsid w:val="000A4F49"/>
    <w:rsid w:val="000B4BCF"/>
    <w:rsid w:val="000C1CBA"/>
    <w:rsid w:val="000D401C"/>
    <w:rsid w:val="000F3BF9"/>
    <w:rsid w:val="001135E7"/>
    <w:rsid w:val="00121B72"/>
    <w:rsid w:val="00135184"/>
    <w:rsid w:val="00160106"/>
    <w:rsid w:val="00165300"/>
    <w:rsid w:val="00166C36"/>
    <w:rsid w:val="00176659"/>
    <w:rsid w:val="00180184"/>
    <w:rsid w:val="00193317"/>
    <w:rsid w:val="001A11B2"/>
    <w:rsid w:val="001A4248"/>
    <w:rsid w:val="001A77D0"/>
    <w:rsid w:val="001B0E54"/>
    <w:rsid w:val="001B2FA7"/>
    <w:rsid w:val="001C0CDB"/>
    <w:rsid w:val="001C20A0"/>
    <w:rsid w:val="001C4C8E"/>
    <w:rsid w:val="001C6AD3"/>
    <w:rsid w:val="001D0403"/>
    <w:rsid w:val="001D412D"/>
    <w:rsid w:val="001E39C9"/>
    <w:rsid w:val="001E7033"/>
    <w:rsid w:val="0020214A"/>
    <w:rsid w:val="002051B3"/>
    <w:rsid w:val="002179EA"/>
    <w:rsid w:val="00225F66"/>
    <w:rsid w:val="002275D5"/>
    <w:rsid w:val="00232D44"/>
    <w:rsid w:val="00236D63"/>
    <w:rsid w:val="00237D06"/>
    <w:rsid w:val="00245BCD"/>
    <w:rsid w:val="00252917"/>
    <w:rsid w:val="00270F85"/>
    <w:rsid w:val="002839DB"/>
    <w:rsid w:val="00283DF7"/>
    <w:rsid w:val="00286139"/>
    <w:rsid w:val="00296BB5"/>
    <w:rsid w:val="002D7B61"/>
    <w:rsid w:val="002E076F"/>
    <w:rsid w:val="002E1934"/>
    <w:rsid w:val="002E1DA7"/>
    <w:rsid w:val="002E54EE"/>
    <w:rsid w:val="002F348E"/>
    <w:rsid w:val="00300AA9"/>
    <w:rsid w:val="00301EAE"/>
    <w:rsid w:val="003244DC"/>
    <w:rsid w:val="003346E8"/>
    <w:rsid w:val="00336CDB"/>
    <w:rsid w:val="0034025E"/>
    <w:rsid w:val="00366F5F"/>
    <w:rsid w:val="003A191B"/>
    <w:rsid w:val="003A3AEA"/>
    <w:rsid w:val="003A79CD"/>
    <w:rsid w:val="003C1969"/>
    <w:rsid w:val="003C2924"/>
    <w:rsid w:val="003C3743"/>
    <w:rsid w:val="003C5FC0"/>
    <w:rsid w:val="003C6A01"/>
    <w:rsid w:val="003C78F9"/>
    <w:rsid w:val="003D1EA3"/>
    <w:rsid w:val="003E2DB7"/>
    <w:rsid w:val="003E43E2"/>
    <w:rsid w:val="003F1468"/>
    <w:rsid w:val="004066C3"/>
    <w:rsid w:val="004113EC"/>
    <w:rsid w:val="0044663E"/>
    <w:rsid w:val="00450EDF"/>
    <w:rsid w:val="004610AB"/>
    <w:rsid w:val="0046361A"/>
    <w:rsid w:val="0046620C"/>
    <w:rsid w:val="00470036"/>
    <w:rsid w:val="0047228E"/>
    <w:rsid w:val="00473E45"/>
    <w:rsid w:val="004775F6"/>
    <w:rsid w:val="004B2C98"/>
    <w:rsid w:val="004C4C5A"/>
    <w:rsid w:val="004D009B"/>
    <w:rsid w:val="004D7A7E"/>
    <w:rsid w:val="004E38E4"/>
    <w:rsid w:val="004E4C6D"/>
    <w:rsid w:val="004F1464"/>
    <w:rsid w:val="0050047C"/>
    <w:rsid w:val="005045F6"/>
    <w:rsid w:val="00535895"/>
    <w:rsid w:val="00540B35"/>
    <w:rsid w:val="00545535"/>
    <w:rsid w:val="00550925"/>
    <w:rsid w:val="00555978"/>
    <w:rsid w:val="00560A17"/>
    <w:rsid w:val="00577718"/>
    <w:rsid w:val="00586507"/>
    <w:rsid w:val="005B6D79"/>
    <w:rsid w:val="005D5FE7"/>
    <w:rsid w:val="005D75B7"/>
    <w:rsid w:val="005E59EE"/>
    <w:rsid w:val="00607F7B"/>
    <w:rsid w:val="006129F7"/>
    <w:rsid w:val="006163D0"/>
    <w:rsid w:val="00644F0A"/>
    <w:rsid w:val="00645DB5"/>
    <w:rsid w:val="0064634F"/>
    <w:rsid w:val="00660FFE"/>
    <w:rsid w:val="00670597"/>
    <w:rsid w:val="00683805"/>
    <w:rsid w:val="00696F3D"/>
    <w:rsid w:val="00697D26"/>
    <w:rsid w:val="006A4955"/>
    <w:rsid w:val="006C1B3D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564C6"/>
    <w:rsid w:val="00764E9D"/>
    <w:rsid w:val="0076695A"/>
    <w:rsid w:val="00782439"/>
    <w:rsid w:val="00796E08"/>
    <w:rsid w:val="007B168B"/>
    <w:rsid w:val="007C6A04"/>
    <w:rsid w:val="007C7227"/>
    <w:rsid w:val="007D0B7E"/>
    <w:rsid w:val="007D20B5"/>
    <w:rsid w:val="007D5C30"/>
    <w:rsid w:val="007E707B"/>
    <w:rsid w:val="00802DC2"/>
    <w:rsid w:val="008075A6"/>
    <w:rsid w:val="008255C8"/>
    <w:rsid w:val="008357B2"/>
    <w:rsid w:val="0084067C"/>
    <w:rsid w:val="00863B7C"/>
    <w:rsid w:val="008807B7"/>
    <w:rsid w:val="008918EF"/>
    <w:rsid w:val="008965C3"/>
    <w:rsid w:val="008B7BD2"/>
    <w:rsid w:val="008D355E"/>
    <w:rsid w:val="00910B97"/>
    <w:rsid w:val="009217D3"/>
    <w:rsid w:val="009220D2"/>
    <w:rsid w:val="00933AB7"/>
    <w:rsid w:val="00942761"/>
    <w:rsid w:val="0095199A"/>
    <w:rsid w:val="0095294A"/>
    <w:rsid w:val="00962A66"/>
    <w:rsid w:val="009664E0"/>
    <w:rsid w:val="00974A9D"/>
    <w:rsid w:val="00976C1B"/>
    <w:rsid w:val="009A3E0C"/>
    <w:rsid w:val="009B269C"/>
    <w:rsid w:val="009C5329"/>
    <w:rsid w:val="009D0FBC"/>
    <w:rsid w:val="009D5B43"/>
    <w:rsid w:val="009F3D7B"/>
    <w:rsid w:val="009F4340"/>
    <w:rsid w:val="009F5ECC"/>
    <w:rsid w:val="00A0486F"/>
    <w:rsid w:val="00A2042E"/>
    <w:rsid w:val="00A25F04"/>
    <w:rsid w:val="00A374AF"/>
    <w:rsid w:val="00A40F9B"/>
    <w:rsid w:val="00A41A2F"/>
    <w:rsid w:val="00A425EB"/>
    <w:rsid w:val="00A431EC"/>
    <w:rsid w:val="00A600AA"/>
    <w:rsid w:val="00A62C05"/>
    <w:rsid w:val="00A64293"/>
    <w:rsid w:val="00A6446D"/>
    <w:rsid w:val="00A93239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B14074"/>
    <w:rsid w:val="00B153E6"/>
    <w:rsid w:val="00B3177A"/>
    <w:rsid w:val="00B35C0E"/>
    <w:rsid w:val="00B4423B"/>
    <w:rsid w:val="00B57B44"/>
    <w:rsid w:val="00B720AA"/>
    <w:rsid w:val="00B93536"/>
    <w:rsid w:val="00BA3B9F"/>
    <w:rsid w:val="00BC7C55"/>
    <w:rsid w:val="00BD335C"/>
    <w:rsid w:val="00BE5B8A"/>
    <w:rsid w:val="00BF5B78"/>
    <w:rsid w:val="00C008CA"/>
    <w:rsid w:val="00C4087F"/>
    <w:rsid w:val="00C4141F"/>
    <w:rsid w:val="00C429BA"/>
    <w:rsid w:val="00C46D15"/>
    <w:rsid w:val="00C5198A"/>
    <w:rsid w:val="00C6046C"/>
    <w:rsid w:val="00C62ABE"/>
    <w:rsid w:val="00C70AF2"/>
    <w:rsid w:val="00C904E7"/>
    <w:rsid w:val="00CA6C16"/>
    <w:rsid w:val="00CE4F88"/>
    <w:rsid w:val="00CF0C12"/>
    <w:rsid w:val="00D2566E"/>
    <w:rsid w:val="00D300FF"/>
    <w:rsid w:val="00D3286E"/>
    <w:rsid w:val="00D32D70"/>
    <w:rsid w:val="00D32E98"/>
    <w:rsid w:val="00D41382"/>
    <w:rsid w:val="00D46F65"/>
    <w:rsid w:val="00D5411A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0730"/>
    <w:rsid w:val="00DD6ABB"/>
    <w:rsid w:val="00DD7CE7"/>
    <w:rsid w:val="00DE0F3A"/>
    <w:rsid w:val="00DE21CD"/>
    <w:rsid w:val="00DF4C0A"/>
    <w:rsid w:val="00E04954"/>
    <w:rsid w:val="00E130DA"/>
    <w:rsid w:val="00E40779"/>
    <w:rsid w:val="00E40F5D"/>
    <w:rsid w:val="00E530D6"/>
    <w:rsid w:val="00E718EF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EF4F1B"/>
    <w:rsid w:val="00F0125B"/>
    <w:rsid w:val="00F123F1"/>
    <w:rsid w:val="00F33A99"/>
    <w:rsid w:val="00F41BE4"/>
    <w:rsid w:val="00F4554C"/>
    <w:rsid w:val="00F47DD8"/>
    <w:rsid w:val="00F51EFC"/>
    <w:rsid w:val="00F5458C"/>
    <w:rsid w:val="00F66EDA"/>
    <w:rsid w:val="00F67B5B"/>
    <w:rsid w:val="00F77F56"/>
    <w:rsid w:val="00F9288B"/>
    <w:rsid w:val="00F959F0"/>
    <w:rsid w:val="00F96DBC"/>
    <w:rsid w:val="00FA688D"/>
    <w:rsid w:val="00FB0AB3"/>
    <w:rsid w:val="00FB2D42"/>
    <w:rsid w:val="00FB6925"/>
    <w:rsid w:val="00FB7CBA"/>
    <w:rsid w:val="00FD5617"/>
    <w:rsid w:val="00FD58A7"/>
    <w:rsid w:val="00FD6179"/>
    <w:rsid w:val="00FD77C7"/>
    <w:rsid w:val="00FE134C"/>
    <w:rsid w:val="00FE2680"/>
    <w:rsid w:val="00FE3421"/>
    <w:rsid w:val="00FF121F"/>
    <w:rsid w:val="00FF370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C6A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6A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6A0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6A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6A0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1599A-822B-4663-91E5-D48C2DB2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Jana Vítková</cp:lastModifiedBy>
  <cp:revision>22</cp:revision>
  <cp:lastPrinted>2012-10-01T12:46:00Z</cp:lastPrinted>
  <dcterms:created xsi:type="dcterms:W3CDTF">2015-03-27T12:38:00Z</dcterms:created>
  <dcterms:modified xsi:type="dcterms:W3CDTF">2015-08-12T14:20:00Z</dcterms:modified>
</cp:coreProperties>
</file>